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2D6" w14:textId="651CE70E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B71E6">
        <w:rPr>
          <w:b/>
          <w:noProof/>
          <w:sz w:val="24"/>
        </w:rPr>
        <w:t>5</w:t>
      </w:r>
      <w:r w:rsidR="002148DC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4291" w:rsidRPr="009B4291">
        <w:rPr>
          <w:b/>
          <w:i/>
          <w:noProof/>
          <w:sz w:val="28"/>
        </w:rPr>
        <w:t>S5-</w:t>
      </w:r>
      <w:r w:rsidR="002148DC" w:rsidRPr="009B4291">
        <w:rPr>
          <w:b/>
          <w:i/>
          <w:noProof/>
          <w:sz w:val="28"/>
        </w:rPr>
        <w:t>2</w:t>
      </w:r>
      <w:r w:rsidR="002148DC">
        <w:rPr>
          <w:b/>
          <w:i/>
          <w:noProof/>
          <w:sz w:val="28"/>
        </w:rPr>
        <w:t>40776</w:t>
      </w:r>
    </w:p>
    <w:p w14:paraId="57735FA5" w14:textId="3B1EBDC9" w:rsidR="004B71E6" w:rsidRDefault="00522D67" w:rsidP="004B71E6">
      <w:pPr>
        <w:pStyle w:val="Header"/>
        <w:rPr>
          <w:sz w:val="22"/>
          <w:szCs w:val="22"/>
        </w:rPr>
      </w:pPr>
      <w:r>
        <w:rPr>
          <w:sz w:val="24"/>
        </w:rPr>
        <w:t>Sevilla</w:t>
      </w:r>
      <w:r w:rsidR="004B71E6">
        <w:rPr>
          <w:sz w:val="24"/>
        </w:rPr>
        <w:t xml:space="preserve">, </w:t>
      </w:r>
      <w:r>
        <w:rPr>
          <w:sz w:val="24"/>
        </w:rPr>
        <w:t>Spain</w:t>
      </w:r>
      <w:r w:rsidR="004B71E6">
        <w:rPr>
          <w:sz w:val="24"/>
        </w:rPr>
        <w:t>, 2</w:t>
      </w:r>
      <w:r>
        <w:rPr>
          <w:sz w:val="24"/>
        </w:rPr>
        <w:t>9 January</w:t>
      </w:r>
      <w:r w:rsidR="004B71E6">
        <w:rPr>
          <w:sz w:val="24"/>
        </w:rPr>
        <w:t xml:space="preserve"> - 2 </w:t>
      </w:r>
      <w:r>
        <w:rPr>
          <w:sz w:val="24"/>
        </w:rPr>
        <w:t xml:space="preserve">February </w:t>
      </w:r>
      <w:r w:rsidR="004B71E6">
        <w:rPr>
          <w:sz w:val="24"/>
        </w:rPr>
        <w:t>202</w:t>
      </w:r>
      <w:r>
        <w:rPr>
          <w:sz w:val="24"/>
        </w:rPr>
        <w:t>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563993E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</w:t>
      </w:r>
      <w:r w:rsidR="00FC107A">
        <w:rPr>
          <w:noProof/>
          <w:sz w:val="24"/>
          <w:lang w:eastAsia="en-US"/>
        </w:rPr>
        <w:t>3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4B04D0A" w:rsidR="000F7ECB" w:rsidRPr="00DC278D" w:rsidRDefault="00FC107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noProof/>
          <w:sz w:val="24"/>
          <w:szCs w:val="24"/>
        </w:rPr>
        <w:t>Maastricht</w:t>
      </w:r>
      <w:r w:rsidR="00290A8C">
        <w:rPr>
          <w:rFonts w:cs="Arial"/>
          <w:bCs/>
          <w:noProof/>
          <w:sz w:val="24"/>
          <w:szCs w:val="24"/>
        </w:rPr>
        <w:t xml:space="preserve">, </w:t>
      </w:r>
      <w:r>
        <w:rPr>
          <w:rFonts w:cs="Arial"/>
          <w:bCs/>
          <w:noProof/>
          <w:sz w:val="24"/>
          <w:szCs w:val="24"/>
        </w:rPr>
        <w:t>Netherlands</w:t>
      </w:r>
      <w:r w:rsidR="00D05BE7" w:rsidRPr="00953716">
        <w:rPr>
          <w:noProof/>
          <w:sz w:val="24"/>
          <w:lang w:eastAsia="en-US"/>
        </w:rPr>
        <w:t xml:space="preserve">, </w:t>
      </w:r>
      <w:r w:rsidR="00290A8C" w:rsidRPr="00290A8C">
        <w:rPr>
          <w:noProof/>
          <w:sz w:val="24"/>
          <w:lang w:eastAsia="en-US"/>
        </w:rPr>
        <w:t>1</w:t>
      </w:r>
      <w:r>
        <w:rPr>
          <w:noProof/>
          <w:sz w:val="24"/>
          <w:lang w:eastAsia="en-US"/>
        </w:rPr>
        <w:t>9</w:t>
      </w:r>
      <w:r w:rsidR="00290A8C" w:rsidRPr="00290A8C">
        <w:rPr>
          <w:noProof/>
          <w:sz w:val="24"/>
          <w:lang w:eastAsia="en-US"/>
        </w:rPr>
        <w:t xml:space="preserve"> - </w:t>
      </w:r>
      <w:r>
        <w:rPr>
          <w:noProof/>
          <w:sz w:val="24"/>
          <w:lang w:eastAsia="en-US"/>
        </w:rPr>
        <w:t>22</w:t>
      </w:r>
      <w:r w:rsidR="00290A8C" w:rsidRPr="00290A8C">
        <w:rPr>
          <w:noProof/>
          <w:sz w:val="24"/>
          <w:lang w:eastAsia="en-US"/>
        </w:rPr>
        <w:t xml:space="preserve"> </w:t>
      </w:r>
      <w:r>
        <w:rPr>
          <w:noProof/>
          <w:sz w:val="24"/>
          <w:lang w:eastAsia="en-US"/>
        </w:rPr>
        <w:t>March</w:t>
      </w:r>
      <w:r w:rsidR="00290A8C" w:rsidRPr="00290A8C">
        <w:rPr>
          <w:noProof/>
          <w:sz w:val="24"/>
          <w:lang w:eastAsia="en-US"/>
        </w:rPr>
        <w:t>, 202</w:t>
      </w:r>
      <w:r w:rsidR="000A7924">
        <w:rPr>
          <w:rFonts w:hint="eastAsia"/>
          <w:noProof/>
          <w:sz w:val="24"/>
          <w:lang w:eastAsia="zh-CN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9A2E55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A75F0D">
        <w:rPr>
          <w:rFonts w:ascii="Arial" w:hAnsi="Arial" w:cs="Arial"/>
          <w:b/>
        </w:rPr>
        <w:t>8</w:t>
      </w:r>
      <w:r w:rsidR="00FC107A">
        <w:rPr>
          <w:rFonts w:ascii="Arial" w:hAnsi="Arial" w:cs="Arial"/>
          <w:b/>
        </w:rPr>
        <w:t>45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</w:t>
      </w:r>
      <w:r w:rsidR="00D02710">
        <w:rPr>
          <w:rFonts w:ascii="Arial" w:hAnsi="Arial" w:cs="Arial"/>
          <w:b/>
        </w:rPr>
        <w:t>1</w:t>
      </w:r>
      <w:r w:rsidR="00D05BE7" w:rsidRPr="00E076C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9205F73" w:rsidR="00222D66" w:rsidRPr="009C45A0" w:rsidRDefault="00222D66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B5D03">
        <w:rPr>
          <w:rFonts w:ascii="Arial" w:hAnsi="Arial" w:cs="Arial"/>
          <w:b/>
        </w:rPr>
        <w:t>A</w:t>
      </w:r>
      <w:r w:rsidR="007B5D03">
        <w:rPr>
          <w:rFonts w:ascii="Arial" w:hAnsi="Arial" w:cs="Arial" w:hint="eastAsia"/>
          <w:b/>
          <w:lang w:eastAsia="zh-CN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1D1E9D6" w14:textId="380C10F4" w:rsidR="00C43440" w:rsidRDefault="00F122DD" w:rsidP="00C43440">
      <w:pPr>
        <w:rPr>
          <w:rFonts w:eastAsia="Malgun Gothic"/>
          <w:sz w:val="24"/>
        </w:rPr>
      </w:pPr>
      <w:r>
        <w:rPr>
          <w:sz w:val="24"/>
        </w:rPr>
        <w:t>The present document</w:t>
      </w:r>
      <w:r w:rsidR="00C43440" w:rsidRPr="005E5224">
        <w:rPr>
          <w:sz w:val="24"/>
        </w:rPr>
        <w:t xml:space="preserve"> is the TR of Rel-18 study on </w:t>
      </w:r>
      <w:r w:rsidR="00C43440" w:rsidRPr="00560405">
        <w:rPr>
          <w:sz w:val="24"/>
        </w:rPr>
        <w:t xml:space="preserve">the charging aspects for Ranging based services and </w:t>
      </w:r>
      <w:proofErr w:type="spellStart"/>
      <w:r w:rsidR="00C43440" w:rsidRPr="00560405">
        <w:rPr>
          <w:sz w:val="24"/>
        </w:rPr>
        <w:t>Sidelink</w:t>
      </w:r>
      <w:proofErr w:type="spellEnd"/>
      <w:r w:rsidR="00C43440" w:rsidRPr="00560405">
        <w:rPr>
          <w:sz w:val="24"/>
        </w:rPr>
        <w:t xml:space="preserve"> Positioning</w:t>
      </w:r>
      <w:r w:rsidR="00C43440" w:rsidRPr="005E5224">
        <w:rPr>
          <w:sz w:val="24"/>
        </w:rPr>
        <w:t xml:space="preserve">, </w:t>
      </w:r>
      <w:r w:rsidR="00C43440">
        <w:rPr>
          <w:sz w:val="24"/>
        </w:rPr>
        <w:t xml:space="preserve">to </w:t>
      </w:r>
      <w:r w:rsidR="00C43440" w:rsidRPr="005E5224">
        <w:rPr>
          <w:sz w:val="24"/>
        </w:rPr>
        <w:t>investigate in terms of</w:t>
      </w:r>
      <w:r w:rsidR="00C43440">
        <w:rPr>
          <w:sz w:val="24"/>
        </w:rPr>
        <w:t>:</w:t>
      </w:r>
    </w:p>
    <w:p w14:paraId="3D046FB0" w14:textId="77777777" w:rsidR="00C43440" w:rsidRPr="00560405" w:rsidRDefault="00C43440" w:rsidP="00C4344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B</w:t>
      </w:r>
      <w:r w:rsidRPr="00560405">
        <w:rPr>
          <w:sz w:val="24"/>
        </w:rPr>
        <w:t xml:space="preserve">usiness roles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</w:t>
      </w:r>
      <w:proofErr w:type="gramStart"/>
      <w:r w:rsidRPr="00560405">
        <w:rPr>
          <w:sz w:val="24"/>
        </w:rPr>
        <w:t>Positioning;</w:t>
      </w:r>
      <w:proofErr w:type="gramEnd"/>
    </w:p>
    <w:p w14:paraId="6E3D8E93" w14:textId="77777777" w:rsidR="00C43440" w:rsidRPr="00560405" w:rsidRDefault="00C43440" w:rsidP="00C4344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scenarios and requirements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</w:t>
      </w:r>
      <w:proofErr w:type="gramStart"/>
      <w:r w:rsidRPr="00560405">
        <w:rPr>
          <w:sz w:val="24"/>
        </w:rPr>
        <w:t>Positioning;</w:t>
      </w:r>
      <w:proofErr w:type="gramEnd"/>
    </w:p>
    <w:p w14:paraId="4A937CDC" w14:textId="77777777" w:rsidR="00C43440" w:rsidRPr="00560405" w:rsidRDefault="00C43440" w:rsidP="00C43440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solutions for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Positioning.</w:t>
      </w:r>
    </w:p>
    <w:p w14:paraId="1B9B31C6" w14:textId="6C2C8C77" w:rsidR="00633A7D" w:rsidRDefault="00F122DD" w:rsidP="00633A7D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document provides conclusions and recommendations on the next steps in the standardization.</w:t>
      </w:r>
    </w:p>
    <w:p w14:paraId="568D363B" w14:textId="0879121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505E9">
        <w:rPr>
          <w:b/>
          <w:sz w:val="24"/>
        </w:rPr>
        <w:t>10</w:t>
      </w:r>
      <w:r w:rsidR="001E64D3">
        <w:rPr>
          <w:b/>
          <w:sz w:val="24"/>
        </w:rPr>
        <w:t>2</w:t>
      </w:r>
      <w:r>
        <w:rPr>
          <w:b/>
          <w:sz w:val="24"/>
        </w:rPr>
        <w:t>:</w:t>
      </w:r>
    </w:p>
    <w:p w14:paraId="1FA8EE71" w14:textId="595F6C50" w:rsidR="004E4AE5" w:rsidRDefault="00633A7D" w:rsidP="004E4AE5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The evaluation</w:t>
      </w:r>
      <w:r w:rsidR="00D96BEC">
        <w:rPr>
          <w:sz w:val="24"/>
        </w:rPr>
        <w:t xml:space="preserve">s, conclusions and recommendations </w:t>
      </w:r>
      <w:r w:rsidR="004E4AE5">
        <w:rPr>
          <w:sz w:val="24"/>
        </w:rPr>
        <w:t>are addressed</w:t>
      </w:r>
      <w:r>
        <w:rPr>
          <w:sz w:val="24"/>
        </w:rPr>
        <w:t>.</w:t>
      </w:r>
      <w:r w:rsidR="004E4AE5">
        <w:rPr>
          <w:sz w:val="24"/>
        </w:rPr>
        <w:t xml:space="preserve"> </w:t>
      </w:r>
    </w:p>
    <w:p w14:paraId="026666BB" w14:textId="4EB5D86D" w:rsidR="0045428D" w:rsidRPr="00A95FCA" w:rsidRDefault="00633A7D" w:rsidP="00633A7D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he editor’s note</w:t>
      </w:r>
      <w:r w:rsidR="008A6B4F">
        <w:rPr>
          <w:sz w:val="24"/>
          <w:lang w:eastAsia="zh-CN"/>
        </w:rPr>
        <w:t>s</w:t>
      </w:r>
      <w:r>
        <w:rPr>
          <w:sz w:val="24"/>
          <w:lang w:eastAsia="zh-CN"/>
        </w:rPr>
        <w:t xml:space="preserve"> about </w:t>
      </w:r>
      <w:r w:rsidR="008A6B4F">
        <w:rPr>
          <w:sz w:val="24"/>
          <w:lang w:eastAsia="zh-CN"/>
        </w:rPr>
        <w:t xml:space="preserve">GMLC address, charging information, charging scenarios </w:t>
      </w:r>
      <w:r>
        <w:rPr>
          <w:sz w:val="24"/>
          <w:lang w:eastAsia="zh-CN"/>
        </w:rPr>
        <w:t xml:space="preserve">are solved. 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D7157" w14:textId="77777777" w:rsidR="004C3F63" w:rsidRDefault="004C3F63" w:rsidP="00C66943">
      <w:pPr>
        <w:spacing w:after="0"/>
      </w:pPr>
      <w:r>
        <w:separator/>
      </w:r>
    </w:p>
  </w:endnote>
  <w:endnote w:type="continuationSeparator" w:id="0">
    <w:p w14:paraId="3780B09B" w14:textId="77777777" w:rsidR="004C3F63" w:rsidRDefault="004C3F63" w:rsidP="00C66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F5E48" w14:textId="77777777" w:rsidR="004C3F63" w:rsidRDefault="004C3F63" w:rsidP="00C66943">
      <w:pPr>
        <w:spacing w:after="0"/>
      </w:pPr>
      <w:r>
        <w:separator/>
      </w:r>
    </w:p>
  </w:footnote>
  <w:footnote w:type="continuationSeparator" w:id="0">
    <w:p w14:paraId="25FE7F8D" w14:textId="77777777" w:rsidR="004C3F63" w:rsidRDefault="004C3F63" w:rsidP="00C66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58903551">
    <w:abstractNumId w:val="3"/>
  </w:num>
  <w:num w:numId="2" w16cid:durableId="696928021">
    <w:abstractNumId w:val="7"/>
  </w:num>
  <w:num w:numId="3" w16cid:durableId="1149175988">
    <w:abstractNumId w:val="6"/>
  </w:num>
  <w:num w:numId="4" w16cid:durableId="1795632467">
    <w:abstractNumId w:val="8"/>
  </w:num>
  <w:num w:numId="5" w16cid:durableId="144321918">
    <w:abstractNumId w:val="9"/>
  </w:num>
  <w:num w:numId="6" w16cid:durableId="1266379508">
    <w:abstractNumId w:val="5"/>
  </w:num>
  <w:num w:numId="7" w16cid:durableId="336464003">
    <w:abstractNumId w:val="4"/>
  </w:num>
  <w:num w:numId="8" w16cid:durableId="1493982349">
    <w:abstractNumId w:val="2"/>
  </w:num>
  <w:num w:numId="9" w16cid:durableId="65423085">
    <w:abstractNumId w:val="1"/>
  </w:num>
  <w:num w:numId="10" w16cid:durableId="1006714060">
    <w:abstractNumId w:val="0"/>
  </w:num>
  <w:num w:numId="11" w16cid:durableId="1256593694">
    <w:abstractNumId w:val="10"/>
  </w:num>
  <w:num w:numId="12" w16cid:durableId="2010785832">
    <w:abstractNumId w:val="11"/>
  </w:num>
  <w:num w:numId="13" w16cid:durableId="2117599950">
    <w:abstractNumId w:val="11"/>
  </w:num>
  <w:num w:numId="14" w16cid:durableId="10814124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A7924"/>
    <w:rsid w:val="000C582D"/>
    <w:rsid w:val="000D5A10"/>
    <w:rsid w:val="000E501B"/>
    <w:rsid w:val="000F7ECB"/>
    <w:rsid w:val="00103320"/>
    <w:rsid w:val="00106ABB"/>
    <w:rsid w:val="00160706"/>
    <w:rsid w:val="0017511D"/>
    <w:rsid w:val="001970B4"/>
    <w:rsid w:val="001B33D1"/>
    <w:rsid w:val="001D45C5"/>
    <w:rsid w:val="001E64D3"/>
    <w:rsid w:val="00201520"/>
    <w:rsid w:val="002050DF"/>
    <w:rsid w:val="002072BD"/>
    <w:rsid w:val="00214412"/>
    <w:rsid w:val="002148DC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47FC"/>
    <w:rsid w:val="00366E2A"/>
    <w:rsid w:val="00367D74"/>
    <w:rsid w:val="003874F2"/>
    <w:rsid w:val="00397034"/>
    <w:rsid w:val="00397C6A"/>
    <w:rsid w:val="003F0D21"/>
    <w:rsid w:val="004035D0"/>
    <w:rsid w:val="0045428D"/>
    <w:rsid w:val="00455FFE"/>
    <w:rsid w:val="0047776C"/>
    <w:rsid w:val="004B71E6"/>
    <w:rsid w:val="004C3F63"/>
    <w:rsid w:val="004E4AE5"/>
    <w:rsid w:val="004F39C0"/>
    <w:rsid w:val="00515407"/>
    <w:rsid w:val="00522D67"/>
    <w:rsid w:val="0053785E"/>
    <w:rsid w:val="00546FA8"/>
    <w:rsid w:val="005525E3"/>
    <w:rsid w:val="00567C87"/>
    <w:rsid w:val="005E1A4C"/>
    <w:rsid w:val="005E5267"/>
    <w:rsid w:val="005F10CC"/>
    <w:rsid w:val="00607EC1"/>
    <w:rsid w:val="00623423"/>
    <w:rsid w:val="00633A7D"/>
    <w:rsid w:val="00635529"/>
    <w:rsid w:val="00650510"/>
    <w:rsid w:val="006938BE"/>
    <w:rsid w:val="006B2592"/>
    <w:rsid w:val="006F5B0E"/>
    <w:rsid w:val="006F79CB"/>
    <w:rsid w:val="00776792"/>
    <w:rsid w:val="007923E3"/>
    <w:rsid w:val="007B5D03"/>
    <w:rsid w:val="007C7AA5"/>
    <w:rsid w:val="007D6195"/>
    <w:rsid w:val="007E3ED7"/>
    <w:rsid w:val="00822DC9"/>
    <w:rsid w:val="008505E9"/>
    <w:rsid w:val="008715D6"/>
    <w:rsid w:val="0088682F"/>
    <w:rsid w:val="0089418B"/>
    <w:rsid w:val="008A6B4F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A06FC8"/>
    <w:rsid w:val="00A15D3A"/>
    <w:rsid w:val="00A31676"/>
    <w:rsid w:val="00A55084"/>
    <w:rsid w:val="00A75F0D"/>
    <w:rsid w:val="00A95FCA"/>
    <w:rsid w:val="00AA6F57"/>
    <w:rsid w:val="00B03A93"/>
    <w:rsid w:val="00B043FA"/>
    <w:rsid w:val="00B439F6"/>
    <w:rsid w:val="00B8637D"/>
    <w:rsid w:val="00B9007C"/>
    <w:rsid w:val="00B97929"/>
    <w:rsid w:val="00BC6F1C"/>
    <w:rsid w:val="00BE5651"/>
    <w:rsid w:val="00BF0958"/>
    <w:rsid w:val="00C037B9"/>
    <w:rsid w:val="00C25561"/>
    <w:rsid w:val="00C43440"/>
    <w:rsid w:val="00C6086E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640C"/>
    <w:rsid w:val="00D96BEC"/>
    <w:rsid w:val="00DC278D"/>
    <w:rsid w:val="00DD3EBC"/>
    <w:rsid w:val="00DD7AC2"/>
    <w:rsid w:val="00DF7C77"/>
    <w:rsid w:val="00E076C6"/>
    <w:rsid w:val="00E07743"/>
    <w:rsid w:val="00E34669"/>
    <w:rsid w:val="00EB746A"/>
    <w:rsid w:val="00EC022E"/>
    <w:rsid w:val="00EE4753"/>
    <w:rsid w:val="00F10C61"/>
    <w:rsid w:val="00F122DD"/>
    <w:rsid w:val="00F20EB7"/>
    <w:rsid w:val="00F223E3"/>
    <w:rsid w:val="00F304D0"/>
    <w:rsid w:val="00F3577E"/>
    <w:rsid w:val="00F56A5F"/>
    <w:rsid w:val="00F61DD9"/>
    <w:rsid w:val="00F641B2"/>
    <w:rsid w:val="00F67811"/>
    <w:rsid w:val="00F7557E"/>
    <w:rsid w:val="00FC107A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2148D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Gerald Goermer</cp:lastModifiedBy>
  <cp:revision>2</cp:revision>
  <dcterms:created xsi:type="dcterms:W3CDTF">2024-02-01T18:51:00Z</dcterms:created>
  <dcterms:modified xsi:type="dcterms:W3CDTF">2024-02-01T18:51:00Z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(3)1hggiCrIo99muOAnTg+7cHXjbBOKkoB/6a/PuOfwAf24X/xZzAuHf+yN8dxzbK+vh+sV3+Ll
N+ZWqGo9hrE1j/fkcr+o49PBofh9RbmNCLNQpgmO6dtfNuGqTbiSP31DShdJUK2jr3YigLDK
Mgu3xNG6pFM0cjCCsiCWbe1a+FmmtD85TH847dOmMzKDsigOOqbk2gxL+BhnuW0La1cSn7lI
dut5+NFMjwSaBku5C6</vt:lpwstr>
  </property>
  <property fmtid="{D5CDD505-2E9C-101B-9397-08002B2CF9AE}" pid="3" name="_2015_ms_pID_7253431">
    <vt:lpwstr>63UpwusexNZ6rHGMwGsqCLeSbAZRtuJ4wT1/8pic1Uwm0Zs9/gXcNS
mXGj0/pvPpgha0bxyhsR7Ke0CxM7rH/Ckm49294NBQNEza+ttelXK9jpYFwkz+7o9PRKWkEK
GKyaGV+Pd3oaEbHI2hXH3WR/UjnYH+za5bd4xseQmVwVDJ9VhgNzEPDx1aOf6FPkOXBSMs7g
65nTDuxKICpS+3T9vv3b2MUgH5N6dExeSw+h</vt:lpwstr>
  </property>
  <property fmtid="{D5CDD505-2E9C-101B-9397-08002B2CF9AE}" pid="4" name="_2015_ms_pID_7253432">
    <vt:lpwstr>HFLQmaulkcBmXlFFVyzUaKs=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1691738231</vt:lpwstr>
  </property>
</Properties>
</file>